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645E3" w14:textId="16FAD40A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2FA53875" w14:textId="7073BC83" w:rsidR="00EA5D67" w:rsidRDefault="00EA5D67" w:rsidP="00FF040C">
      <w:pPr>
        <w:pStyle w:val="A-AnswerKey-EssayAnswers-indent"/>
        <w:ind w:left="0" w:firstLine="0"/>
      </w:pPr>
    </w:p>
    <w:p w14:paraId="2313EFE4" w14:textId="4EE6D2DF" w:rsidR="00EA5D67" w:rsidRDefault="00EA5D67" w:rsidP="00FF040C">
      <w:pPr>
        <w:pStyle w:val="A-AnswerKey-EssayAnswers-indent"/>
        <w:ind w:left="0" w:firstLine="0"/>
      </w:pPr>
    </w:p>
    <w:p w14:paraId="6447A822" w14:textId="364DC176" w:rsidR="00EA5D67" w:rsidRPr="00EC0021" w:rsidRDefault="00EA5D67" w:rsidP="00EA5D67">
      <w:pPr>
        <w:pStyle w:val="A-BH-spaceafter"/>
      </w:pPr>
      <w:r w:rsidRPr="00EC0021">
        <w:t>Chapter 12 Quiz</w:t>
      </w:r>
    </w:p>
    <w:p w14:paraId="163A56B1" w14:textId="77777777" w:rsidR="00EA5D67" w:rsidRPr="00EC0021" w:rsidRDefault="00EA5D67" w:rsidP="00EA5D67">
      <w:pPr>
        <w:pStyle w:val="A-Paragraph-spaceafter"/>
      </w:pPr>
      <w:r w:rsidRPr="00EC0021">
        <w:t>Complete the following sentences using terms from the word bank. Not all terms will be used.</w:t>
      </w:r>
    </w:p>
    <w:p w14:paraId="2FEC71E8" w14:textId="77777777" w:rsidR="00EA5D67" w:rsidRDefault="00EA5D67" w:rsidP="00EA5D67">
      <w:pPr>
        <w:pStyle w:val="A-Paragraph"/>
        <w:sectPr w:rsidR="00EA5D67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7A3FFE0E" w14:textId="5E5CF9EA" w:rsidR="00EA5D67" w:rsidRPr="00EC0021" w:rsidRDefault="00EA5D67" w:rsidP="00EA5D67">
      <w:pPr>
        <w:pStyle w:val="A-Paragraph"/>
      </w:pPr>
      <w:r>
        <w:t>a</w:t>
      </w:r>
      <w:r w:rsidRPr="00EC0021">
        <w:t>doration</w:t>
      </w:r>
    </w:p>
    <w:p w14:paraId="0402685C" w14:textId="77777777" w:rsidR="00EA5D67" w:rsidRPr="00EC0021" w:rsidRDefault="00EA5D67" w:rsidP="00EA5D67">
      <w:pPr>
        <w:pStyle w:val="A-Paragraph"/>
      </w:pPr>
      <w:r>
        <w:t>c</w:t>
      </w:r>
      <w:r w:rsidRPr="00EC0021">
        <w:t>ontemplation</w:t>
      </w:r>
    </w:p>
    <w:p w14:paraId="6B6A3BE7" w14:textId="77777777" w:rsidR="00EA5D67" w:rsidRPr="00EC0021" w:rsidRDefault="00EA5D67" w:rsidP="00EA5D67">
      <w:pPr>
        <w:pStyle w:val="A-Paragraph"/>
      </w:pPr>
      <w:r>
        <w:t>i</w:t>
      </w:r>
      <w:r w:rsidRPr="00EC0021">
        <w:t>ntercession</w:t>
      </w:r>
    </w:p>
    <w:p w14:paraId="65890CBE" w14:textId="77777777" w:rsidR="00EA5D67" w:rsidRPr="00EC0021" w:rsidRDefault="00EA5D67" w:rsidP="00EA5D67">
      <w:pPr>
        <w:pStyle w:val="A-Paragraph"/>
        <w:rPr>
          <w:i/>
        </w:rPr>
      </w:pPr>
      <w:r w:rsidRPr="00EC0021">
        <w:rPr>
          <w:i/>
        </w:rPr>
        <w:t xml:space="preserve">lectio </w:t>
      </w:r>
      <w:proofErr w:type="spellStart"/>
      <w:r w:rsidRPr="00EC0021">
        <w:rPr>
          <w:i/>
        </w:rPr>
        <w:t>divina</w:t>
      </w:r>
      <w:proofErr w:type="spellEnd"/>
    </w:p>
    <w:p w14:paraId="55BAD0BB" w14:textId="77777777" w:rsidR="00EA5D67" w:rsidRPr="00EC0021" w:rsidRDefault="00EA5D67" w:rsidP="00EA5D67">
      <w:pPr>
        <w:pStyle w:val="A-Paragraph"/>
      </w:pPr>
      <w:r>
        <w:t>m</w:t>
      </w:r>
      <w:r w:rsidRPr="00EC0021">
        <w:t>editation</w:t>
      </w:r>
    </w:p>
    <w:p w14:paraId="7AE66B80" w14:textId="77777777" w:rsidR="00EA5D67" w:rsidRPr="00EC0021" w:rsidRDefault="00EA5D67" w:rsidP="00EA5D67">
      <w:pPr>
        <w:pStyle w:val="A-Paragraph"/>
      </w:pPr>
      <w:r>
        <w:t>m</w:t>
      </w:r>
      <w:r w:rsidRPr="00EC0021">
        <w:t>ysticism</w:t>
      </w:r>
    </w:p>
    <w:p w14:paraId="74B6F7F8" w14:textId="77777777" w:rsidR="00EA5D67" w:rsidRPr="00EC0021" w:rsidRDefault="00EA5D67" w:rsidP="00EA5D67">
      <w:pPr>
        <w:pStyle w:val="A-Paragraph"/>
      </w:pPr>
      <w:r>
        <w:t>p</w:t>
      </w:r>
      <w:r w:rsidRPr="00EC0021">
        <w:t>etition</w:t>
      </w:r>
    </w:p>
    <w:p w14:paraId="2A53E9A5" w14:textId="77777777" w:rsidR="00EA5D67" w:rsidRPr="00EC0021" w:rsidRDefault="00EA5D67" w:rsidP="00EA5D67">
      <w:pPr>
        <w:pStyle w:val="A-Paragraph"/>
      </w:pPr>
      <w:r>
        <w:t>p</w:t>
      </w:r>
      <w:r w:rsidRPr="00EC0021">
        <w:t>raise</w:t>
      </w:r>
    </w:p>
    <w:p w14:paraId="70371EDA" w14:textId="77777777" w:rsidR="00EA5D67" w:rsidRPr="00EC0021" w:rsidRDefault="00EA5D67" w:rsidP="00EA5D67">
      <w:pPr>
        <w:pStyle w:val="A-Paragraph"/>
      </w:pPr>
      <w:r>
        <w:t>s</w:t>
      </w:r>
      <w:r w:rsidRPr="00EC0021">
        <w:t>acramental</w:t>
      </w:r>
    </w:p>
    <w:p w14:paraId="0DA78F14" w14:textId="77777777" w:rsidR="00EA5D67" w:rsidRPr="00EC0021" w:rsidRDefault="00EA5D67" w:rsidP="00EA5D67">
      <w:pPr>
        <w:pStyle w:val="A-Paragraph"/>
        <w:rPr>
          <w:i/>
        </w:rPr>
      </w:pPr>
      <w:r w:rsidRPr="00EC0021">
        <w:rPr>
          <w:i/>
        </w:rPr>
        <w:t>Spiritual Exercises</w:t>
      </w:r>
    </w:p>
    <w:p w14:paraId="7028ABBC" w14:textId="77777777" w:rsidR="00EA5D67" w:rsidRPr="00EC0021" w:rsidRDefault="00EA5D67" w:rsidP="00EA5D67">
      <w:pPr>
        <w:pStyle w:val="A-Paragraph"/>
      </w:pPr>
      <w:r>
        <w:t>t</w:t>
      </w:r>
      <w:r w:rsidRPr="00EC0021">
        <w:t>hanksgiving</w:t>
      </w:r>
    </w:p>
    <w:p w14:paraId="63513159" w14:textId="77777777" w:rsidR="00EA5D67" w:rsidRPr="00EC0021" w:rsidRDefault="00EA5D67" w:rsidP="00EA5D67">
      <w:pPr>
        <w:pStyle w:val="A-Paragraph"/>
      </w:pPr>
      <w:r>
        <w:t>t</w:t>
      </w:r>
      <w:r w:rsidRPr="00EC0021">
        <w:t>he Lord’s Prayer</w:t>
      </w:r>
    </w:p>
    <w:p w14:paraId="3CDF0C75" w14:textId="77777777" w:rsidR="00EA5D67" w:rsidRPr="00EC0021" w:rsidRDefault="00EA5D67" w:rsidP="00EA5D67">
      <w:pPr>
        <w:pStyle w:val="A-Paragraph"/>
      </w:pPr>
      <w:r>
        <w:t>t</w:t>
      </w:r>
      <w:r w:rsidRPr="00EC0021">
        <w:t>he Magnificat</w:t>
      </w:r>
    </w:p>
    <w:p w14:paraId="53EDB846" w14:textId="77777777" w:rsidR="00EA5D67" w:rsidRPr="00EC0021" w:rsidRDefault="00EA5D67" w:rsidP="00EA5D67">
      <w:pPr>
        <w:pStyle w:val="A-Paragraph"/>
      </w:pPr>
      <w:r>
        <w:t>v</w:t>
      </w:r>
      <w:r w:rsidRPr="00EC0021">
        <w:t xml:space="preserve">ocal </w:t>
      </w:r>
      <w:r>
        <w:t>p</w:t>
      </w:r>
      <w:r w:rsidRPr="00EC0021">
        <w:t>rayer</w:t>
      </w:r>
    </w:p>
    <w:p w14:paraId="095FB2E8" w14:textId="77777777" w:rsidR="00EA5D67" w:rsidRDefault="00EA5D67" w:rsidP="00EA5D67">
      <w:pPr>
        <w:rPr>
          <w:rFonts w:ascii="Arial" w:hAnsi="Arial" w:cs="Arial"/>
        </w:rPr>
        <w:sectPr w:rsidR="00EA5D67" w:rsidSect="00EA5D67">
          <w:type w:val="continuous"/>
          <w:pgSz w:w="12240" w:h="15840" w:code="1"/>
          <w:pgMar w:top="1814" w:right="1260" w:bottom="1980" w:left="1260" w:header="900" w:footer="720" w:gutter="0"/>
          <w:cols w:num="4" w:space="0"/>
          <w:titlePg/>
          <w:docGrid w:linePitch="360"/>
        </w:sectPr>
      </w:pPr>
    </w:p>
    <w:p w14:paraId="61C3321D" w14:textId="1CDA9A57" w:rsidR="00EA5D67" w:rsidRPr="00EC0021" w:rsidRDefault="00EA5D67" w:rsidP="00EA5D67">
      <w:pPr>
        <w:rPr>
          <w:rFonts w:ascii="Arial" w:hAnsi="Arial" w:cs="Arial"/>
        </w:rPr>
      </w:pPr>
    </w:p>
    <w:p w14:paraId="186676D4" w14:textId="6D8850D5" w:rsidR="00EA5D67" w:rsidRPr="00EC0021" w:rsidRDefault="00EA5D67" w:rsidP="00EA5D67">
      <w:pPr>
        <w:pStyle w:val="A-NumberList-level1-spaceafter"/>
        <w:numPr>
          <w:ilvl w:val="0"/>
          <w:numId w:val="13"/>
        </w:numPr>
        <w:spacing w:before="240" w:after="360"/>
        <w:ind w:left="360" w:hanging="274"/>
      </w:pPr>
      <w:r w:rsidRPr="00154211">
        <w:rPr>
          <w:bCs/>
        </w:rPr>
        <w:t>_____________________</w:t>
      </w:r>
      <w:r w:rsidR="00467446">
        <w:rPr>
          <w:bCs/>
        </w:rPr>
        <w:t>_____</w:t>
      </w:r>
      <w:r w:rsidRPr="00EC0021">
        <w:t xml:space="preserve"> uses your thoughts, imagination, emotions, and desires to ponder God’s presence and activity in your life and in the world.</w:t>
      </w:r>
    </w:p>
    <w:p w14:paraId="2DE952E5" w14:textId="720706BF" w:rsidR="00EA5D67" w:rsidRPr="00EC0021" w:rsidRDefault="00467446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154211">
        <w:rPr>
          <w:bCs/>
        </w:rPr>
        <w:t>_____________________</w:t>
      </w:r>
      <w:r>
        <w:rPr>
          <w:bCs/>
        </w:rPr>
        <w:t>_____</w:t>
      </w:r>
      <w:r w:rsidR="00EA5D67" w:rsidRPr="00EC0021">
        <w:t xml:space="preserve"> is the </w:t>
      </w:r>
      <w:r w:rsidR="00EA5D67">
        <w:t xml:space="preserve">form of prayer </w:t>
      </w:r>
      <w:r w:rsidR="00EA5D67" w:rsidRPr="00EC0021">
        <w:t xml:space="preserve">when you </w:t>
      </w:r>
      <w:bookmarkStart w:id="0" w:name="_Hlk534378166"/>
      <w:r w:rsidR="00EA5D67" w:rsidRPr="00EC0021">
        <w:t>ask God for something you need.</w:t>
      </w:r>
      <w:bookmarkEnd w:id="0"/>
    </w:p>
    <w:p w14:paraId="6B1DF7A7" w14:textId="584C65E9" w:rsidR="00EA5D67" w:rsidRPr="00EC0021" w:rsidRDefault="00EA5D67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EC0021">
        <w:t xml:space="preserve">Whether silently or spoken aloud, whether memorized or spontaneous, </w:t>
      </w:r>
      <w:r w:rsidR="00467446" w:rsidRPr="00154211">
        <w:rPr>
          <w:bCs/>
        </w:rPr>
        <w:t>_____________________</w:t>
      </w:r>
      <w:r w:rsidR="00467446">
        <w:rPr>
          <w:bCs/>
        </w:rPr>
        <w:t>_____</w:t>
      </w:r>
      <w:r w:rsidRPr="00EC0021">
        <w:t xml:space="preserve"> uses words in conversation with God.</w:t>
      </w:r>
    </w:p>
    <w:p w14:paraId="77B2A10C" w14:textId="2AAA6A5D" w:rsidR="00EA5D67" w:rsidRPr="00EC0021" w:rsidRDefault="00EA5D67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EC0021">
        <w:t xml:space="preserve">Often associated with mysticism, </w:t>
      </w:r>
      <w:r w:rsidR="00467446" w:rsidRPr="00154211">
        <w:rPr>
          <w:bCs/>
        </w:rPr>
        <w:t>_____________________</w:t>
      </w:r>
      <w:r w:rsidR="00467446">
        <w:rPr>
          <w:bCs/>
        </w:rPr>
        <w:t>_____</w:t>
      </w:r>
      <w:r w:rsidRPr="00EC0021">
        <w:t xml:space="preserve"> requires no words, no rational thought, no imagination, no activity, as it is fully focused on the presence of God.</w:t>
      </w:r>
    </w:p>
    <w:p w14:paraId="1AD95268" w14:textId="576615B1" w:rsidR="00EA5D67" w:rsidRPr="00EC0021" w:rsidRDefault="00EA5D67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EC0021">
        <w:t xml:space="preserve">In his </w:t>
      </w:r>
      <w:r w:rsidR="00467446" w:rsidRPr="00154211">
        <w:rPr>
          <w:bCs/>
        </w:rPr>
        <w:t>_____________________</w:t>
      </w:r>
      <w:r w:rsidR="00467446">
        <w:rPr>
          <w:bCs/>
        </w:rPr>
        <w:t>_____</w:t>
      </w:r>
      <w:r w:rsidR="00467446">
        <w:rPr>
          <w:bCs/>
        </w:rPr>
        <w:t xml:space="preserve"> </w:t>
      </w:r>
      <w:r w:rsidRPr="00EC0021">
        <w:t>, Saint Ignatius of Loyola developed a method of prayer in which you visualize in your mind the details of a specific Gospel account and are brought to a personal and real encounter with Jesus in the present moment.</w:t>
      </w:r>
    </w:p>
    <w:p w14:paraId="1E3B1BCD" w14:textId="7C63A46A" w:rsidR="00EA5D67" w:rsidRPr="00EC0021" w:rsidRDefault="00467446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154211">
        <w:rPr>
          <w:bCs/>
        </w:rPr>
        <w:t>_____________________</w:t>
      </w:r>
      <w:r>
        <w:rPr>
          <w:bCs/>
        </w:rPr>
        <w:t>_____</w:t>
      </w:r>
      <w:r w:rsidR="00EA5D67" w:rsidRPr="00EC0021">
        <w:rPr>
          <w:b/>
          <w:i/>
        </w:rPr>
        <w:t xml:space="preserve"> </w:t>
      </w:r>
      <w:r w:rsidR="00EA5D67" w:rsidRPr="00EC0021">
        <w:t>is a form of prayer that involves repetitive readings of a Scripture passage and periods of reflection.</w:t>
      </w:r>
    </w:p>
    <w:p w14:paraId="5CA64DE7" w14:textId="529F2285" w:rsidR="00EA5D67" w:rsidRPr="00EC0021" w:rsidRDefault="00EA5D67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EC0021">
        <w:t xml:space="preserve">It has been said that </w:t>
      </w:r>
      <w:r w:rsidR="00467446" w:rsidRPr="00154211">
        <w:rPr>
          <w:bCs/>
        </w:rPr>
        <w:t>_____________________</w:t>
      </w:r>
      <w:r w:rsidR="00467446">
        <w:rPr>
          <w:bCs/>
        </w:rPr>
        <w:t>_____</w:t>
      </w:r>
      <w:r w:rsidRPr="00EC0021">
        <w:t xml:space="preserve"> is truly the summary of the whole </w:t>
      </w:r>
      <w:r>
        <w:t>G</w:t>
      </w:r>
      <w:r w:rsidRPr="00EC0021">
        <w:t xml:space="preserve">ospel. </w:t>
      </w:r>
    </w:p>
    <w:p w14:paraId="73078D3A" w14:textId="0B8F1787" w:rsidR="00EA5D67" w:rsidRPr="00EC0021" w:rsidRDefault="00467446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154211">
        <w:rPr>
          <w:bCs/>
        </w:rPr>
        <w:t>_____________________</w:t>
      </w:r>
      <w:r>
        <w:rPr>
          <w:bCs/>
        </w:rPr>
        <w:t>_____</w:t>
      </w:r>
      <w:r w:rsidR="00EA5D67" w:rsidRPr="00EC0021">
        <w:t xml:space="preserve"> is prayerful loving humility with a deep, overwhelming reverence and respect for the</w:t>
      </w:r>
      <w:r w:rsidR="00EA5D67">
        <w:t xml:space="preserve"> </w:t>
      </w:r>
      <w:r w:rsidR="00EA5D67" w:rsidRPr="00EC0021">
        <w:t>awesomeness of</w:t>
      </w:r>
      <w:r w:rsidR="00EA5D67">
        <w:t xml:space="preserve"> </w:t>
      </w:r>
      <w:r w:rsidR="00EA5D67" w:rsidRPr="00EC0021">
        <w:t>God.</w:t>
      </w:r>
    </w:p>
    <w:p w14:paraId="03C1E302" w14:textId="3A0CE17F" w:rsidR="00EA5D67" w:rsidRPr="00EC0021" w:rsidRDefault="00467446" w:rsidP="00EA5D67">
      <w:pPr>
        <w:pStyle w:val="A-NumberList-level1-spaceafter"/>
        <w:numPr>
          <w:ilvl w:val="0"/>
          <w:numId w:val="13"/>
        </w:numPr>
        <w:spacing w:after="360"/>
        <w:ind w:left="360" w:hanging="270"/>
      </w:pPr>
      <w:r w:rsidRPr="00154211">
        <w:rPr>
          <w:bCs/>
        </w:rPr>
        <w:t>_____________________</w:t>
      </w:r>
      <w:r>
        <w:rPr>
          <w:bCs/>
        </w:rPr>
        <w:t>_____</w:t>
      </w:r>
      <w:r w:rsidR="00EA5D67" w:rsidRPr="00EC0021">
        <w:t xml:space="preserve"> is a prayer on behalf of another person or group, when we join our love </w:t>
      </w:r>
      <w:bookmarkStart w:id="1" w:name="_GoBack"/>
      <w:bookmarkEnd w:id="1"/>
      <w:r w:rsidR="00EA5D67" w:rsidRPr="00EC0021">
        <w:t>with God’s love in prayerful concern for someone else.</w:t>
      </w:r>
    </w:p>
    <w:p w14:paraId="08349513" w14:textId="10F58A68" w:rsidR="00EA5D67" w:rsidRPr="0062150E" w:rsidRDefault="00EA5D67" w:rsidP="00EA5D67">
      <w:pPr>
        <w:pStyle w:val="A-NumberList-level1-spaceafter"/>
        <w:numPr>
          <w:ilvl w:val="0"/>
          <w:numId w:val="13"/>
        </w:numPr>
        <w:spacing w:after="360"/>
        <w:ind w:left="360"/>
      </w:pPr>
      <w:r w:rsidRPr="00EC0021">
        <w:t xml:space="preserve">Doxologies like the </w:t>
      </w:r>
      <w:r w:rsidRPr="00EC0021">
        <w:rPr>
          <w:i/>
        </w:rPr>
        <w:t xml:space="preserve">Gloria </w:t>
      </w:r>
      <w:r w:rsidRPr="00EC0021">
        <w:t xml:space="preserve">and the “Glory Be” are examples of prayers of </w:t>
      </w:r>
      <w:r w:rsidR="00467446" w:rsidRPr="00154211">
        <w:rPr>
          <w:bCs/>
        </w:rPr>
        <w:t>_____________________</w:t>
      </w:r>
      <w:r w:rsidR="00467446">
        <w:rPr>
          <w:bCs/>
        </w:rPr>
        <w:t>_____</w:t>
      </w:r>
      <w:r w:rsidR="00467446">
        <w:rPr>
          <w:bCs/>
        </w:rPr>
        <w:t xml:space="preserve"> </w:t>
      </w:r>
      <w:r>
        <w:t>,</w:t>
      </w:r>
      <w:r w:rsidRPr="00EC0021">
        <w:t xml:space="preserve"> giving God glory not for what he does, but simply because he </w:t>
      </w:r>
      <w:r w:rsidRPr="00EC0021">
        <w:rPr>
          <w:i/>
        </w:rPr>
        <w:t>is</w:t>
      </w:r>
      <w:r w:rsidRPr="00EC0021">
        <w:t>.</w:t>
      </w:r>
    </w:p>
    <w:sectPr w:rsidR="00EA5D67" w:rsidRPr="0062150E" w:rsidSect="00467446">
      <w:type w:val="continuous"/>
      <w:pgSz w:w="12240" w:h="15840" w:code="1"/>
      <w:pgMar w:top="1814" w:right="117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9A269" w14:textId="77777777" w:rsidR="00C84BF3" w:rsidRDefault="00C84BF3" w:rsidP="004D0079">
      <w:r>
        <w:separator/>
      </w:r>
    </w:p>
    <w:p w14:paraId="25E876F4" w14:textId="77777777" w:rsidR="00C84BF3" w:rsidRDefault="00C84BF3"/>
  </w:endnote>
  <w:endnote w:type="continuationSeparator" w:id="0">
    <w:p w14:paraId="3C99FD91" w14:textId="77777777" w:rsidR="00C84BF3" w:rsidRDefault="00C84BF3" w:rsidP="004D0079">
      <w:r>
        <w:continuationSeparator/>
      </w:r>
    </w:p>
    <w:p w14:paraId="7AA16E60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32CA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85C7D78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2F47C540" wp14:editId="6F66E46A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57AA1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10E6521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104A7989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F47C54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76157AA1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310E6521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104A7989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955B13D" wp14:editId="477D5F61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25835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FC0ED7F" wp14:editId="1763F22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8AE023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AC582D2" w14:textId="59DB28E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9739D" w:rsidRPr="00C9739D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TX006619</w:t>
                          </w:r>
                        </w:p>
                        <w:p w14:paraId="26387F8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C0ED7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708AE023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AC582D2" w14:textId="59DB28E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9739D" w:rsidRPr="00C9739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TX006619</w:t>
                    </w:r>
                  </w:p>
                  <w:p w14:paraId="26387F8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704CE9C0" wp14:editId="51B05E10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3DD9F" w14:textId="77777777" w:rsidR="00C84BF3" w:rsidRDefault="00C84BF3" w:rsidP="004D0079">
      <w:r>
        <w:separator/>
      </w:r>
    </w:p>
    <w:p w14:paraId="2B99F388" w14:textId="77777777" w:rsidR="00C84BF3" w:rsidRDefault="00C84BF3"/>
  </w:footnote>
  <w:footnote w:type="continuationSeparator" w:id="0">
    <w:p w14:paraId="1265E846" w14:textId="77777777" w:rsidR="00C84BF3" w:rsidRDefault="00C84BF3" w:rsidP="004D0079">
      <w:r>
        <w:continuationSeparator/>
      </w:r>
    </w:p>
    <w:p w14:paraId="6A8C844B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6FF9B" w14:textId="77777777" w:rsidR="00FE5D24" w:rsidRDefault="00FE5D24"/>
  <w:p w14:paraId="6EF88638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114D2F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2997F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E57E8"/>
    <w:multiLevelType w:val="hybridMultilevel"/>
    <w:tmpl w:val="1B0297F2"/>
    <w:lvl w:ilvl="0" w:tplc="C51A056A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5421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67446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9739D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A5D67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67F2A6A5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9FDF5-5F4C-40D4-881E-4BCEE60E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Caren Yang</cp:lastModifiedBy>
  <cp:revision>172</cp:revision>
  <cp:lastPrinted>2018-04-06T18:09:00Z</cp:lastPrinted>
  <dcterms:created xsi:type="dcterms:W3CDTF">2011-05-03T23:25:00Z</dcterms:created>
  <dcterms:modified xsi:type="dcterms:W3CDTF">2019-11-11T17:19:00Z</dcterms:modified>
</cp:coreProperties>
</file>